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AC" w:rsidRPr="00B27B69" w:rsidRDefault="00EF1873" w:rsidP="00B27B69">
      <w:pPr>
        <w:spacing w:after="0"/>
        <w:rPr>
          <w:b/>
          <w:sz w:val="28"/>
          <w:szCs w:val="28"/>
        </w:rPr>
      </w:pPr>
      <w:r w:rsidRPr="00B27B69">
        <w:rPr>
          <w:b/>
          <w:sz w:val="28"/>
          <w:szCs w:val="28"/>
        </w:rPr>
        <w:t>AP Human Geograph</w:t>
      </w:r>
      <w:bookmarkStart w:id="0" w:name="_GoBack"/>
      <w:bookmarkEnd w:id="0"/>
      <w:r w:rsidRPr="00B27B69">
        <w:rPr>
          <w:b/>
          <w:sz w:val="28"/>
          <w:szCs w:val="28"/>
        </w:rPr>
        <w:t>y</w:t>
      </w:r>
    </w:p>
    <w:p w:rsidR="00EF1873" w:rsidRPr="00B27B69" w:rsidRDefault="00EF1873" w:rsidP="00B27B69">
      <w:pPr>
        <w:spacing w:after="0"/>
        <w:rPr>
          <w:b/>
          <w:sz w:val="28"/>
          <w:szCs w:val="28"/>
        </w:rPr>
      </w:pPr>
      <w:r w:rsidRPr="00B27B69">
        <w:rPr>
          <w:b/>
          <w:sz w:val="28"/>
          <w:szCs w:val="28"/>
        </w:rPr>
        <w:t>Chapter 7, Religion</w:t>
      </w:r>
    </w:p>
    <w:p w:rsidR="00B27B69" w:rsidRPr="00B27B69" w:rsidRDefault="00B27B69" w:rsidP="00B27B69">
      <w:pPr>
        <w:spacing w:after="0"/>
        <w:rPr>
          <w:sz w:val="24"/>
          <w:szCs w:val="24"/>
        </w:rPr>
      </w:pPr>
    </w:p>
    <w:p w:rsidR="006E49B5" w:rsidRPr="00B27B69" w:rsidRDefault="006E49B5" w:rsidP="00B27B69">
      <w:pPr>
        <w:spacing w:after="0"/>
        <w:rPr>
          <w:sz w:val="24"/>
          <w:szCs w:val="24"/>
        </w:rPr>
      </w:pPr>
      <w:r w:rsidRPr="00B27B69">
        <w:rPr>
          <w:sz w:val="24"/>
          <w:szCs w:val="24"/>
        </w:rPr>
        <w:t>1.  What is an inter face area?  What role have interfaith areas played in the conflict between Catholics and Protestants in Northern Ireland?  How do children respond to growing up in interfaith areas?</w:t>
      </w:r>
    </w:p>
    <w:p w:rsidR="006E49B5" w:rsidRPr="00B27B69" w:rsidRDefault="006E49B5" w:rsidP="00B27B69">
      <w:pPr>
        <w:spacing w:after="0"/>
        <w:rPr>
          <w:sz w:val="24"/>
          <w:szCs w:val="24"/>
        </w:rPr>
      </w:pPr>
      <w:r w:rsidRPr="00B27B69">
        <w:rPr>
          <w:sz w:val="24"/>
          <w:szCs w:val="24"/>
        </w:rPr>
        <w:t>2.  What is secularism and how is it influencing societies, especially in MDCs?</w:t>
      </w:r>
    </w:p>
    <w:p w:rsidR="006E49B5" w:rsidRPr="00B27B69" w:rsidRDefault="006E49B5" w:rsidP="00B27B69">
      <w:pPr>
        <w:spacing w:after="0"/>
        <w:rPr>
          <w:sz w:val="24"/>
          <w:szCs w:val="24"/>
        </w:rPr>
      </w:pPr>
      <w:r w:rsidRPr="00B27B69">
        <w:rPr>
          <w:sz w:val="24"/>
          <w:szCs w:val="24"/>
        </w:rPr>
        <w:t>3. What is the difference between an ethnic and universalizing religion?</w:t>
      </w:r>
    </w:p>
    <w:p w:rsidR="00EF67B6" w:rsidRPr="00B27B69" w:rsidRDefault="004D0F30" w:rsidP="00B27B69">
      <w:pPr>
        <w:spacing w:after="0"/>
        <w:rPr>
          <w:sz w:val="24"/>
          <w:szCs w:val="24"/>
        </w:rPr>
      </w:pPr>
      <w:r w:rsidRPr="00B27B69">
        <w:rPr>
          <w:sz w:val="24"/>
          <w:szCs w:val="24"/>
        </w:rPr>
        <w:t xml:space="preserve">4. Make a chart for the following religions: Hinduism, Buddhism, Shintoism, Taoism, Confucianism, Judaism, Christianity, and Islam. For each religion write detailed notes for the following categories: </w:t>
      </w:r>
      <w:r w:rsidR="00C22426" w:rsidRPr="00B27B69">
        <w:rPr>
          <w:sz w:val="24"/>
          <w:szCs w:val="24"/>
        </w:rPr>
        <w:t xml:space="preserve">Ethnic/Universalizing religion, diffusion, geographic extent, </w:t>
      </w:r>
      <w:proofErr w:type="gramStart"/>
      <w:r w:rsidR="00C22426" w:rsidRPr="00B27B69">
        <w:rPr>
          <w:sz w:val="24"/>
          <w:szCs w:val="24"/>
        </w:rPr>
        <w:t>cultural</w:t>
      </w:r>
      <w:proofErr w:type="gramEnd"/>
      <w:r w:rsidR="00C22426" w:rsidRPr="00B27B69">
        <w:rPr>
          <w:sz w:val="24"/>
          <w:szCs w:val="24"/>
        </w:rPr>
        <w:t xml:space="preserve"> landscape, role of pilgrimage, divisions, and challenges.</w:t>
      </w:r>
    </w:p>
    <w:p w:rsidR="00C22426" w:rsidRPr="00B27B69" w:rsidRDefault="00C22426" w:rsidP="00B27B69">
      <w:pPr>
        <w:spacing w:after="0"/>
        <w:rPr>
          <w:sz w:val="24"/>
          <w:szCs w:val="24"/>
        </w:rPr>
      </w:pPr>
      <w:r w:rsidRPr="00B27B69">
        <w:rPr>
          <w:sz w:val="24"/>
          <w:szCs w:val="24"/>
        </w:rPr>
        <w:t>5. Why do religious conflicts often take place along interfaith boundaries?</w:t>
      </w:r>
    </w:p>
    <w:p w:rsidR="00C22426" w:rsidRPr="00B27B69" w:rsidRDefault="00C22426" w:rsidP="00B27B69">
      <w:pPr>
        <w:spacing w:after="0"/>
        <w:rPr>
          <w:sz w:val="24"/>
          <w:szCs w:val="24"/>
        </w:rPr>
      </w:pPr>
      <w:r w:rsidRPr="00B27B69">
        <w:rPr>
          <w:sz w:val="24"/>
          <w:szCs w:val="24"/>
        </w:rPr>
        <w:t xml:space="preserve">6. What is an </w:t>
      </w:r>
      <w:proofErr w:type="spellStart"/>
      <w:r w:rsidRPr="00B27B69">
        <w:rPr>
          <w:sz w:val="24"/>
          <w:szCs w:val="24"/>
        </w:rPr>
        <w:t>intrafaith</w:t>
      </w:r>
      <w:proofErr w:type="spellEnd"/>
      <w:r w:rsidRPr="00B27B69">
        <w:rPr>
          <w:sz w:val="24"/>
          <w:szCs w:val="24"/>
        </w:rPr>
        <w:t xml:space="preserve"> boundary? What are some primary examples?</w:t>
      </w:r>
    </w:p>
    <w:p w:rsidR="00C22426" w:rsidRPr="00B27B69" w:rsidRDefault="00C22426" w:rsidP="00B27B69">
      <w:pPr>
        <w:spacing w:after="0"/>
        <w:rPr>
          <w:sz w:val="24"/>
          <w:szCs w:val="24"/>
        </w:rPr>
      </w:pPr>
      <w:r w:rsidRPr="00B27B69">
        <w:rPr>
          <w:sz w:val="24"/>
          <w:szCs w:val="24"/>
        </w:rPr>
        <w:t>7. How does globalization impact religion?</w:t>
      </w:r>
    </w:p>
    <w:p w:rsidR="00C22426" w:rsidRPr="00B27B69" w:rsidRDefault="00C22426" w:rsidP="00B27B69">
      <w:pPr>
        <w:spacing w:after="0"/>
        <w:rPr>
          <w:sz w:val="24"/>
          <w:szCs w:val="24"/>
        </w:rPr>
      </w:pPr>
      <w:r w:rsidRPr="00B27B69">
        <w:rPr>
          <w:sz w:val="24"/>
          <w:szCs w:val="24"/>
        </w:rPr>
        <w:t>8. For questions 7 &amp; 8 discuss the impact on Christianity, Judaism, and Islam.</w:t>
      </w:r>
    </w:p>
    <w:sectPr w:rsidR="00C22426" w:rsidRPr="00B2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73"/>
    <w:rsid w:val="004D0F30"/>
    <w:rsid w:val="006E49B5"/>
    <w:rsid w:val="009872AC"/>
    <w:rsid w:val="00B27B69"/>
    <w:rsid w:val="00C22426"/>
    <w:rsid w:val="00EF1873"/>
    <w:rsid w:val="00E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2016-09-13T12:37:00Z</cp:lastPrinted>
  <dcterms:created xsi:type="dcterms:W3CDTF">2016-09-12T17:44:00Z</dcterms:created>
  <dcterms:modified xsi:type="dcterms:W3CDTF">2016-09-13T12:37:00Z</dcterms:modified>
</cp:coreProperties>
</file>