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B" w:rsidRPr="00431788" w:rsidRDefault="00F306FD" w:rsidP="00431788">
      <w:pPr>
        <w:spacing w:after="0"/>
        <w:rPr>
          <w:b/>
          <w:sz w:val="28"/>
          <w:szCs w:val="28"/>
        </w:rPr>
      </w:pPr>
      <w:r w:rsidRPr="00431788">
        <w:rPr>
          <w:b/>
          <w:sz w:val="28"/>
          <w:szCs w:val="28"/>
        </w:rPr>
        <w:t>AP Human Geography</w:t>
      </w:r>
    </w:p>
    <w:p w:rsidR="00F306FD" w:rsidRPr="00431788" w:rsidRDefault="00F306FD" w:rsidP="00431788">
      <w:pPr>
        <w:spacing w:after="0"/>
        <w:rPr>
          <w:b/>
          <w:sz w:val="28"/>
          <w:szCs w:val="28"/>
        </w:rPr>
      </w:pPr>
      <w:r w:rsidRPr="00431788">
        <w:rPr>
          <w:b/>
          <w:sz w:val="28"/>
          <w:szCs w:val="28"/>
        </w:rPr>
        <w:t>Chapter 12, Industry and Services</w:t>
      </w:r>
    </w:p>
    <w:p w:rsidR="00431788" w:rsidRDefault="00431788" w:rsidP="00431788">
      <w:pPr>
        <w:spacing w:after="0"/>
        <w:rPr>
          <w:sz w:val="24"/>
          <w:szCs w:val="24"/>
        </w:rPr>
      </w:pPr>
    </w:p>
    <w:p w:rsidR="00F306FD" w:rsidRPr="00431788" w:rsidRDefault="00AA4647" w:rsidP="004317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 Why</w:t>
      </w:r>
      <w:r w:rsidR="00F306FD" w:rsidRPr="00431788">
        <w:rPr>
          <w:sz w:val="24"/>
          <w:szCs w:val="24"/>
        </w:rPr>
        <w:t xml:space="preserve"> </w:t>
      </w:r>
      <w:r>
        <w:rPr>
          <w:sz w:val="24"/>
          <w:szCs w:val="24"/>
        </w:rPr>
        <w:t>is the shipping container</w:t>
      </w:r>
      <w:proofErr w:type="gramEnd"/>
      <w:r>
        <w:rPr>
          <w:sz w:val="24"/>
          <w:szCs w:val="24"/>
        </w:rPr>
        <w:t xml:space="preserve"> considered the backbone of globalization?</w:t>
      </w:r>
    </w:p>
    <w:p w:rsidR="00F306FD" w:rsidRPr="00431788" w:rsidRDefault="00F306FD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2. How has containerization changed the geography of major ports in the world?</w:t>
      </w:r>
    </w:p>
    <w:p w:rsidR="00F306FD" w:rsidRPr="00431788" w:rsidRDefault="00F306FD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3. What is a cottage industry? Describe the spatial arrangement of cottage industries.</w:t>
      </w:r>
    </w:p>
    <w:p w:rsidR="00F306FD" w:rsidRPr="00431788" w:rsidRDefault="00F306FD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4. Where did the Industrial Revolution start? Why there?</w:t>
      </w:r>
      <w:r w:rsidR="00A64A6F" w:rsidRPr="00431788">
        <w:rPr>
          <w:sz w:val="24"/>
          <w:szCs w:val="24"/>
        </w:rPr>
        <w:t xml:space="preserve"> </w:t>
      </w:r>
    </w:p>
    <w:p w:rsidR="00F306FD" w:rsidRPr="00431788" w:rsidRDefault="00F306FD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5. Describe the term “economies of scale” - how is this term related to the Industrial Revolution?</w:t>
      </w:r>
    </w:p>
    <w:p w:rsidR="0081791E" w:rsidRPr="00431788" w:rsidRDefault="00F306FD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 xml:space="preserve">6. </w:t>
      </w:r>
      <w:r w:rsidR="00A64A6F" w:rsidRPr="00431788">
        <w:rPr>
          <w:sz w:val="24"/>
          <w:szCs w:val="24"/>
        </w:rPr>
        <w:t>Where in England were the first industries located? Why? How did the railroad change the geography of industry?</w:t>
      </w:r>
    </w:p>
    <w:p w:rsidR="00A64A6F" w:rsidRPr="00431788" w:rsidRDefault="00A64A6F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7. Describe the location criteria needed in order for industry to flourish.</w:t>
      </w:r>
    </w:p>
    <w:p w:rsidR="00A64A6F" w:rsidRPr="00431788" w:rsidRDefault="00A64A6F" w:rsidP="00AA4647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8. Why did manufacturing facilities change location once railroads were well established in Great Britain?</w:t>
      </w:r>
    </w:p>
    <w:p w:rsidR="00A64A6F" w:rsidRPr="00431788" w:rsidRDefault="00A64A6F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9. Why di</w:t>
      </w:r>
      <w:r w:rsidR="00AA4647">
        <w:rPr>
          <w:sz w:val="24"/>
          <w:szCs w:val="24"/>
        </w:rPr>
        <w:t>d the Northeast</w:t>
      </w:r>
      <w:r w:rsidRPr="00431788">
        <w:rPr>
          <w:sz w:val="24"/>
          <w:szCs w:val="24"/>
        </w:rPr>
        <w:t xml:space="preserve"> and uppe</w:t>
      </w:r>
      <w:r w:rsidR="00AA4647">
        <w:rPr>
          <w:sz w:val="24"/>
          <w:szCs w:val="24"/>
        </w:rPr>
        <w:t>r Midwest regions of the United States</w:t>
      </w:r>
      <w:r w:rsidRPr="00431788">
        <w:rPr>
          <w:sz w:val="24"/>
          <w:szCs w:val="24"/>
        </w:rPr>
        <w:t xml:space="preserve"> become industrial </w:t>
      </w:r>
      <w:proofErr w:type="gramStart"/>
      <w:r w:rsidRPr="00431788">
        <w:rPr>
          <w:sz w:val="24"/>
          <w:szCs w:val="24"/>
        </w:rPr>
        <w:t>centers</w:t>
      </w:r>
      <w:proofErr w:type="gramEnd"/>
      <w:r w:rsidRPr="00431788">
        <w:rPr>
          <w:sz w:val="24"/>
          <w:szCs w:val="24"/>
        </w:rPr>
        <w:t>?</w:t>
      </w:r>
    </w:p>
    <w:p w:rsidR="00A64A6F" w:rsidRPr="00431788" w:rsidRDefault="00A64A6F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 xml:space="preserve">10. </w:t>
      </w:r>
      <w:r w:rsidR="0081791E" w:rsidRPr="00431788">
        <w:rPr>
          <w:sz w:val="24"/>
          <w:szCs w:val="24"/>
        </w:rPr>
        <w:t xml:space="preserve">Describe the </w:t>
      </w:r>
      <w:proofErr w:type="spellStart"/>
      <w:r w:rsidR="0081791E" w:rsidRPr="00431788">
        <w:rPr>
          <w:sz w:val="24"/>
          <w:szCs w:val="24"/>
        </w:rPr>
        <w:t>Fordist</w:t>
      </w:r>
      <w:proofErr w:type="spellEnd"/>
      <w:r w:rsidR="0081791E" w:rsidRPr="00431788">
        <w:rPr>
          <w:sz w:val="24"/>
          <w:szCs w:val="24"/>
        </w:rPr>
        <w:t xml:space="preserve"> method of mass production. How did this system contribute to mass production and mass consumption?</w:t>
      </w:r>
    </w:p>
    <w:p w:rsidR="0081791E" w:rsidRPr="00431788" w:rsidRDefault="0081791E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 xml:space="preserve">11. What is vertical integration? How does it work? </w:t>
      </w:r>
    </w:p>
    <w:p w:rsidR="0081791E" w:rsidRPr="00431788" w:rsidRDefault="0081791E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12. What is the difference between friction of distance and distance decay?</w:t>
      </w:r>
    </w:p>
    <w:p w:rsidR="0081791E" w:rsidRPr="00431788" w:rsidRDefault="0081791E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13. Describe Weber’s Least Cost Theory of industrial location. How is this related to the location of the furniture industry in North Carolina?</w:t>
      </w:r>
    </w:p>
    <w:p w:rsidR="0081791E" w:rsidRPr="00431788" w:rsidRDefault="0081791E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14. What is agglomeration, and what are the advantages of this spatial arrangement?</w:t>
      </w:r>
    </w:p>
    <w:p w:rsidR="0081791E" w:rsidRPr="00431788" w:rsidRDefault="0081791E" w:rsidP="00431788">
      <w:pPr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 xml:space="preserve">15. What has happened to </w:t>
      </w:r>
      <w:r w:rsidR="00AA4647">
        <w:rPr>
          <w:sz w:val="24"/>
          <w:szCs w:val="24"/>
        </w:rPr>
        <w:t xml:space="preserve">the </w:t>
      </w:r>
      <w:r w:rsidRPr="00431788">
        <w:rPr>
          <w:sz w:val="24"/>
          <w:szCs w:val="24"/>
        </w:rPr>
        <w:t xml:space="preserve">price of most goods with respect to transportation costs? Why is this rendering </w:t>
      </w:r>
      <w:r w:rsidR="00AA4647">
        <w:rPr>
          <w:sz w:val="24"/>
          <w:szCs w:val="24"/>
        </w:rPr>
        <w:t xml:space="preserve">of </w:t>
      </w:r>
      <w:r w:rsidRPr="00431788">
        <w:rPr>
          <w:sz w:val="24"/>
          <w:szCs w:val="24"/>
        </w:rPr>
        <w:t>Weber’s theories obsolete? What are the exceptions?</w:t>
      </w:r>
    </w:p>
    <w:p w:rsidR="0081791E" w:rsidRPr="00431788" w:rsidRDefault="0081791E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 xml:space="preserve">16. </w:t>
      </w:r>
      <w:r w:rsidR="00203A07" w:rsidRPr="00431788">
        <w:rPr>
          <w:sz w:val="24"/>
          <w:szCs w:val="24"/>
        </w:rPr>
        <w:t xml:space="preserve">What is flexible production?  How is this changing the nature of industrial location? </w:t>
      </w:r>
    </w:p>
    <w:p w:rsidR="00203A07" w:rsidRPr="00431788" w:rsidRDefault="00203A07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17. What is the global division of labor, and how does it work?</w:t>
      </w:r>
    </w:p>
    <w:p w:rsidR="00203A07" w:rsidRPr="00431788" w:rsidRDefault="00203A07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18. What is time-space compression, and how does this concept impact the global division of labor?</w:t>
      </w:r>
    </w:p>
    <w:p w:rsidR="00203A07" w:rsidRPr="00431788" w:rsidRDefault="00203A07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19. How does just-in-time delivery impact industrial location decisions?</w:t>
      </w:r>
    </w:p>
    <w:p w:rsidR="00203A07" w:rsidRPr="00431788" w:rsidRDefault="00203A07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20. Why do many companies locate production facilities in peripheral countries?</w:t>
      </w:r>
    </w:p>
    <w:p w:rsidR="00203A07" w:rsidRDefault="00203A07" w:rsidP="00431788">
      <w:pPr>
        <w:tabs>
          <w:tab w:val="center" w:pos="4680"/>
        </w:tabs>
        <w:spacing w:after="0"/>
        <w:rPr>
          <w:sz w:val="24"/>
          <w:szCs w:val="24"/>
        </w:rPr>
      </w:pPr>
      <w:r w:rsidRPr="00431788">
        <w:rPr>
          <w:sz w:val="24"/>
          <w:szCs w:val="24"/>
        </w:rPr>
        <w:t>21. What type of manufacturing tends to remain in core countries? Why?</w:t>
      </w:r>
    </w:p>
    <w:p w:rsidR="00B82D44" w:rsidRDefault="00B82D44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22. Why would shoe lace manufacturers locate near shoe manufacturers?</w:t>
      </w:r>
    </w:p>
    <w:p w:rsidR="00B82D44" w:rsidRDefault="00B82D44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23. What other factors are at play when determining where to locate textile and shoe manufacturing?</w:t>
      </w:r>
    </w:p>
    <w:p w:rsidR="00B82D44" w:rsidRDefault="00B82D44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Describe the </w:t>
      </w:r>
      <w:r w:rsidR="00036283">
        <w:rPr>
          <w:sz w:val="24"/>
          <w:szCs w:val="24"/>
        </w:rPr>
        <w:t>flexible production. How does this influence the geography of Nike shoe production?</w:t>
      </w:r>
    </w:p>
    <w:p w:rsidR="00B82D44" w:rsidRDefault="00B82D44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25.</w:t>
      </w:r>
      <w:r w:rsidR="00036283">
        <w:rPr>
          <w:sz w:val="24"/>
          <w:szCs w:val="24"/>
        </w:rPr>
        <w:t xml:space="preserve"> What is a commodity chain? How does Ikea keep its cost down for consumers?</w:t>
      </w:r>
    </w:p>
    <w:p w:rsidR="00036283" w:rsidRDefault="00036283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26. What is the difference between outsourcing and global sourcing?</w:t>
      </w:r>
    </w:p>
    <w:p w:rsidR="00036283" w:rsidRDefault="00036283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AE5D7B">
        <w:rPr>
          <w:sz w:val="24"/>
          <w:szCs w:val="24"/>
        </w:rPr>
        <w:t>Why is it important to study the geography of commodity chains?</w:t>
      </w:r>
    </w:p>
    <w:p w:rsidR="00AE5D7B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28. What are the major components involved with locational theory today?</w:t>
      </w:r>
    </w:p>
    <w:p w:rsidR="00AE5D7B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29. What are the technological improvements made in transportation since the 1900s, which has brought down the cost of moving raw materials and finished goods?</w:t>
      </w:r>
    </w:p>
    <w:p w:rsidR="00AE5D7B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30. How has the container changed the geography of port cities?</w:t>
      </w:r>
    </w:p>
    <w:p w:rsidR="00AE5D7B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31. How have trade agreements influenced the geography of production?</w:t>
      </w:r>
    </w:p>
    <w:p w:rsidR="00AE5D7B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32. Describe how local and state regulations influence locational decisions.</w:t>
      </w:r>
    </w:p>
    <w:p w:rsidR="00AE5D7B" w:rsidRPr="00431788" w:rsidRDefault="00AE5D7B" w:rsidP="00431788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bookmarkStart w:id="0" w:name="_GoBack"/>
      <w:bookmarkEnd w:id="0"/>
    </w:p>
    <w:p w:rsidR="00203A07" w:rsidRDefault="00203A07" w:rsidP="00203A07">
      <w:pPr>
        <w:tabs>
          <w:tab w:val="center" w:pos="4680"/>
        </w:tabs>
      </w:pPr>
    </w:p>
    <w:sectPr w:rsidR="0020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D"/>
    <w:rsid w:val="00036283"/>
    <w:rsid w:val="00203A07"/>
    <w:rsid w:val="00431788"/>
    <w:rsid w:val="0055388B"/>
    <w:rsid w:val="005807F2"/>
    <w:rsid w:val="0081791E"/>
    <w:rsid w:val="00A64A6F"/>
    <w:rsid w:val="00AA4647"/>
    <w:rsid w:val="00AE5D7B"/>
    <w:rsid w:val="00B82D44"/>
    <w:rsid w:val="00C90019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2016-10-20T17:20:00Z</cp:lastPrinted>
  <dcterms:created xsi:type="dcterms:W3CDTF">2016-10-19T13:41:00Z</dcterms:created>
  <dcterms:modified xsi:type="dcterms:W3CDTF">2016-10-31T01:00:00Z</dcterms:modified>
</cp:coreProperties>
</file>