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D" w:rsidRPr="009276C4" w:rsidRDefault="000E30F9" w:rsidP="009276C4">
      <w:pPr>
        <w:spacing w:after="0"/>
        <w:rPr>
          <w:b/>
          <w:sz w:val="28"/>
          <w:szCs w:val="28"/>
        </w:rPr>
      </w:pPr>
      <w:r w:rsidRPr="009276C4">
        <w:rPr>
          <w:b/>
          <w:sz w:val="28"/>
          <w:szCs w:val="28"/>
        </w:rPr>
        <w:t>AP Human Geography</w:t>
      </w:r>
    </w:p>
    <w:p w:rsidR="000E30F9" w:rsidRPr="009276C4" w:rsidRDefault="000E30F9" w:rsidP="009276C4">
      <w:pPr>
        <w:spacing w:after="0"/>
        <w:rPr>
          <w:sz w:val="28"/>
          <w:szCs w:val="28"/>
        </w:rPr>
      </w:pPr>
      <w:r w:rsidRPr="009276C4">
        <w:rPr>
          <w:b/>
          <w:sz w:val="28"/>
          <w:szCs w:val="28"/>
        </w:rPr>
        <w:t>Chapter 1, Introduction to Human Geography</w:t>
      </w:r>
    </w:p>
    <w:p w:rsidR="009276C4" w:rsidRDefault="009276C4" w:rsidP="009276C4">
      <w:pPr>
        <w:spacing w:after="0"/>
      </w:pPr>
      <w:bookmarkStart w:id="0" w:name="_GoBack"/>
      <w:bookmarkEnd w:id="0"/>
    </w:p>
    <w:p w:rsidR="000E30F9" w:rsidRPr="009276C4" w:rsidRDefault="000E30F9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1. What is Human Geography?</w:t>
      </w:r>
    </w:p>
    <w:p w:rsidR="000E30F9" w:rsidRPr="009276C4" w:rsidRDefault="000E30F9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2. How are technological advances changing the nature of geography?</w:t>
      </w:r>
    </w:p>
    <w:p w:rsidR="000E30F9" w:rsidRPr="009276C4" w:rsidRDefault="000E30F9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3. What is making different places on Earth more alike?</w:t>
      </w:r>
    </w:p>
    <w:p w:rsidR="000E30F9" w:rsidRPr="009276C4" w:rsidRDefault="000E30F9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4. Define globalization. In what ways is globalization impacting your life?</w:t>
      </w:r>
    </w:p>
    <w:p w:rsidR="000E30F9" w:rsidRPr="009276C4" w:rsidRDefault="000E30F9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5. What does it mean to look at things from a variety of scales?</w:t>
      </w:r>
    </w:p>
    <w:p w:rsidR="000E30F9" w:rsidRPr="009276C4" w:rsidRDefault="000E30F9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 xml:space="preserve">6. According to geographer Marvin </w:t>
      </w:r>
      <w:proofErr w:type="spellStart"/>
      <w:r w:rsidRPr="009276C4">
        <w:rPr>
          <w:sz w:val="24"/>
          <w:szCs w:val="24"/>
        </w:rPr>
        <w:t>Mikesell</w:t>
      </w:r>
      <w:proofErr w:type="spellEnd"/>
      <w:r w:rsidRPr="009276C4">
        <w:rPr>
          <w:sz w:val="24"/>
          <w:szCs w:val="24"/>
        </w:rPr>
        <w:t>, what is a geographic question?</w:t>
      </w:r>
    </w:p>
    <w:p w:rsidR="000E30F9" w:rsidRPr="009276C4" w:rsidRDefault="000E30F9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7. Why are geographers interested in the spatial arrangement of places and phenomena?</w:t>
      </w:r>
    </w:p>
    <w:p w:rsidR="000E30F9" w:rsidRPr="009276C4" w:rsidRDefault="000E30F9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8. What does it mean when geographers employ a spatial perspective?</w:t>
      </w:r>
    </w:p>
    <w:p w:rsidR="000E30F9" w:rsidRPr="009276C4" w:rsidRDefault="000E30F9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9. Make chart listing and describing the Five Themes.</w:t>
      </w:r>
    </w:p>
    <w:p w:rsidR="000E30F9" w:rsidRPr="009276C4" w:rsidRDefault="00781B2B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10. What is the cultural l</w:t>
      </w:r>
      <w:r w:rsidR="000E30F9" w:rsidRPr="009276C4">
        <w:rPr>
          <w:sz w:val="24"/>
          <w:szCs w:val="24"/>
        </w:rPr>
        <w:t xml:space="preserve">andscape? </w:t>
      </w:r>
      <w:r w:rsidRPr="009276C4">
        <w:rPr>
          <w:sz w:val="24"/>
          <w:szCs w:val="24"/>
        </w:rPr>
        <w:t>Describe the cultural landscape of your area.</w:t>
      </w:r>
    </w:p>
    <w:p w:rsidR="00781B2B" w:rsidRPr="009276C4" w:rsidRDefault="00781B2B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 xml:space="preserve">11. Define sequent </w:t>
      </w:r>
      <w:proofErr w:type="spellStart"/>
      <w:r w:rsidRPr="009276C4">
        <w:rPr>
          <w:sz w:val="24"/>
          <w:szCs w:val="24"/>
        </w:rPr>
        <w:t>occupance</w:t>
      </w:r>
      <w:proofErr w:type="spellEnd"/>
      <w:r w:rsidRPr="009276C4">
        <w:rPr>
          <w:sz w:val="24"/>
          <w:szCs w:val="24"/>
        </w:rPr>
        <w:t xml:space="preserve">. What is an example of sequent </w:t>
      </w:r>
      <w:proofErr w:type="spellStart"/>
      <w:r w:rsidRPr="009276C4">
        <w:rPr>
          <w:sz w:val="24"/>
          <w:szCs w:val="24"/>
        </w:rPr>
        <w:t>occupance</w:t>
      </w:r>
      <w:proofErr w:type="spellEnd"/>
      <w:r w:rsidRPr="009276C4">
        <w:rPr>
          <w:sz w:val="24"/>
          <w:szCs w:val="24"/>
        </w:rPr>
        <w:t xml:space="preserve"> at the local level?</w:t>
      </w:r>
    </w:p>
    <w:p w:rsidR="00781B2B" w:rsidRPr="009276C4" w:rsidRDefault="00781B2B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12. What does a cartographer do, and what are the two basic categories of maps – give examples.</w:t>
      </w:r>
    </w:p>
    <w:p w:rsidR="00781B2B" w:rsidRPr="009276C4" w:rsidRDefault="00781B2B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13. What is generalization with regard to phenomena on maps? How can this be helpful to cartographers, but misleading for the public?</w:t>
      </w:r>
    </w:p>
    <w:p w:rsidR="00781B2B" w:rsidRPr="009276C4" w:rsidRDefault="00781B2B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14. What is remote sensing? How is this technology being used to solve real world problems?</w:t>
      </w:r>
    </w:p>
    <w:p w:rsidR="00781B2B" w:rsidRPr="009276C4" w:rsidRDefault="00781B2B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15. What is a GIS? Describe three ways that GIS</w:t>
      </w:r>
      <w:r w:rsidR="009276C4" w:rsidRPr="009276C4">
        <w:rPr>
          <w:sz w:val="24"/>
          <w:szCs w:val="24"/>
        </w:rPr>
        <w:t xml:space="preserve"> </w:t>
      </w:r>
      <w:r w:rsidRPr="009276C4">
        <w:rPr>
          <w:sz w:val="24"/>
          <w:szCs w:val="24"/>
        </w:rPr>
        <w:t>is impacting your life on a daily basis.</w:t>
      </w:r>
    </w:p>
    <w:p w:rsidR="00781B2B" w:rsidRPr="009276C4" w:rsidRDefault="00781B2B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16. What is environmental determinism, and why has this theory been rejected?</w:t>
      </w:r>
    </w:p>
    <w:p w:rsidR="00781B2B" w:rsidRPr="009276C4" w:rsidRDefault="00781B2B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 xml:space="preserve">17. Define </w:t>
      </w:r>
      <w:proofErr w:type="spellStart"/>
      <w:r w:rsidRPr="009276C4">
        <w:rPr>
          <w:sz w:val="24"/>
          <w:szCs w:val="24"/>
        </w:rPr>
        <w:t>possibilism</w:t>
      </w:r>
      <w:proofErr w:type="spellEnd"/>
      <w:r w:rsidRPr="009276C4">
        <w:rPr>
          <w:sz w:val="24"/>
          <w:szCs w:val="24"/>
        </w:rPr>
        <w:t>, and what fields of study help support his concept?</w:t>
      </w:r>
    </w:p>
    <w:p w:rsidR="00781B2B" w:rsidRPr="009276C4" w:rsidRDefault="00781B2B" w:rsidP="009276C4">
      <w:pPr>
        <w:spacing w:after="0"/>
        <w:rPr>
          <w:sz w:val="24"/>
          <w:szCs w:val="24"/>
        </w:rPr>
      </w:pPr>
      <w:r w:rsidRPr="009276C4">
        <w:rPr>
          <w:sz w:val="24"/>
          <w:szCs w:val="24"/>
        </w:rPr>
        <w:t>18. Summarize today’s Human Geography in three sentences.</w:t>
      </w:r>
    </w:p>
    <w:sectPr w:rsidR="00781B2B" w:rsidRPr="0092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F9"/>
    <w:rsid w:val="000E30F9"/>
    <w:rsid w:val="0016761D"/>
    <w:rsid w:val="00781B2B"/>
    <w:rsid w:val="0092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2016-12-14T19:03:00Z</dcterms:created>
  <dcterms:modified xsi:type="dcterms:W3CDTF">2016-12-14T19:25:00Z</dcterms:modified>
</cp:coreProperties>
</file>